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2A" w:rsidRPr="00450442" w:rsidRDefault="005A1419"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Интернет магазин </w:t>
      </w:r>
      <w:r w:rsidRPr="00450442">
        <w:rPr>
          <w:rFonts w:ascii="Arial" w:hAnsi="Arial" w:cs="Arial"/>
          <w:color w:val="000000"/>
        </w:rPr>
        <w:t>электроники</w:t>
      </w:r>
      <w:r w:rsidR="00B6612A" w:rsidRPr="00450442">
        <w:rPr>
          <w:rFonts w:ascii="Arial" w:eastAsia="Times New Roman" w:hAnsi="Arial" w:cs="Arial"/>
          <w:color w:val="000000"/>
          <w:lang w:eastAsia="ru-RU"/>
        </w:rPr>
        <w:t xml:space="preserve"> «</w:t>
      </w:r>
      <w:r w:rsidRPr="00450442">
        <w:rPr>
          <w:rStyle w:val="a4"/>
          <w:rFonts w:ascii="Arial" w:hAnsi="Arial" w:cs="Arial"/>
        </w:rPr>
        <w:t>Trade59.ru</w:t>
      </w:r>
      <w:r w:rsidR="00B6612A" w:rsidRPr="00450442">
        <w:rPr>
          <w:rFonts w:ascii="Arial" w:eastAsia="Times New Roman" w:hAnsi="Arial" w:cs="Arial"/>
          <w:color w:val="000000"/>
          <w:lang w:eastAsia="ru-RU"/>
        </w:rPr>
        <w:t xml:space="preserve">» </w:t>
      </w:r>
      <w:r w:rsidRPr="00450442">
        <w:rPr>
          <w:rFonts w:ascii="Arial" w:eastAsia="Times New Roman" w:hAnsi="Arial" w:cs="Arial"/>
          <w:color w:val="000000"/>
          <w:lang w:eastAsia="ru-RU"/>
        </w:rPr>
        <w:t>продает различные виды электроники и аксессуаров к ним</w:t>
      </w:r>
      <w:r w:rsidR="00B6612A" w:rsidRPr="00450442">
        <w:rPr>
          <w:rFonts w:ascii="Arial" w:eastAsia="Times New Roman" w:hAnsi="Arial" w:cs="Arial"/>
          <w:color w:val="000000"/>
          <w:lang w:eastAsia="ru-RU"/>
        </w:rPr>
        <w:t>. Все операции совершаются согласно «Положение о порядке хранения и защиты персональных данных пользователей»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При </w:t>
      </w:r>
      <w:r w:rsidR="005A1419" w:rsidRPr="00450442">
        <w:rPr>
          <w:rFonts w:ascii="Arial" w:eastAsia="Times New Roman" w:hAnsi="Arial" w:cs="Arial"/>
          <w:color w:val="000000"/>
          <w:lang w:eastAsia="ru-RU"/>
        </w:rPr>
        <w:t>оформлении заказа</w:t>
      </w:r>
      <w:r w:rsidRPr="00450442">
        <w:rPr>
          <w:rFonts w:ascii="Arial" w:eastAsia="Times New Roman" w:hAnsi="Arial" w:cs="Arial"/>
          <w:color w:val="000000"/>
          <w:lang w:eastAsia="ru-RU"/>
        </w:rPr>
        <w:t xml:space="preserve"> необходимо ознакомится с пользовательским соглашением.</w:t>
      </w:r>
    </w:p>
    <w:p w:rsidR="00B6612A" w:rsidRPr="00450442" w:rsidRDefault="00B6612A" w:rsidP="00B6612A">
      <w:pPr>
        <w:rPr>
          <w:rFonts w:ascii="Arial" w:eastAsia="Times New Roman" w:hAnsi="Arial" w:cs="Arial"/>
          <w:color w:val="000000"/>
          <w:lang w:eastAsia="ru-RU"/>
        </w:rPr>
      </w:pPr>
    </w:p>
    <w:p w:rsidR="00B6612A" w:rsidRPr="00450442" w:rsidRDefault="00B6612A" w:rsidP="005A1419">
      <w:pPr>
        <w:rPr>
          <w:rFonts w:ascii="Arial" w:eastAsia="Times New Roman" w:hAnsi="Arial" w:cs="Arial"/>
          <w:color w:val="000000"/>
          <w:lang w:eastAsia="ru-RU"/>
        </w:rPr>
      </w:pPr>
      <w:r w:rsidRPr="00450442">
        <w:rPr>
          <w:rFonts w:ascii="Arial" w:eastAsia="Times New Roman" w:hAnsi="Arial" w:cs="Arial"/>
          <w:color w:val="000000"/>
          <w:lang w:eastAsia="ru-RU"/>
        </w:rPr>
        <w:t>Политик</w:t>
      </w:r>
      <w:r w:rsidR="005A1419" w:rsidRPr="00450442">
        <w:rPr>
          <w:rFonts w:ascii="Arial" w:eastAsia="Times New Roman" w:hAnsi="Arial" w:cs="Arial"/>
          <w:color w:val="000000"/>
          <w:lang w:eastAsia="ru-RU"/>
        </w:rPr>
        <w:t>а</w:t>
      </w:r>
      <w:r w:rsidRPr="00450442">
        <w:rPr>
          <w:rFonts w:ascii="Arial" w:eastAsia="Times New Roman" w:hAnsi="Arial" w:cs="Arial"/>
          <w:color w:val="000000"/>
          <w:lang w:eastAsia="ru-RU"/>
        </w:rPr>
        <w:t xml:space="preserve"> конфиденциальности </w:t>
      </w:r>
      <w:r w:rsidR="005A1419" w:rsidRPr="00450442">
        <w:rPr>
          <w:rFonts w:ascii="Arial" w:eastAsia="Times New Roman" w:hAnsi="Arial" w:cs="Arial"/>
          <w:color w:val="000000"/>
          <w:lang w:eastAsia="ru-RU"/>
        </w:rPr>
        <w:t>и</w:t>
      </w:r>
      <w:r w:rsidR="005A1419" w:rsidRPr="00450442">
        <w:rPr>
          <w:rFonts w:ascii="Arial" w:eastAsia="Times New Roman" w:hAnsi="Arial" w:cs="Arial"/>
          <w:color w:val="000000"/>
          <w:lang w:eastAsia="ru-RU"/>
        </w:rPr>
        <w:t>нтернет магазин</w:t>
      </w:r>
      <w:r w:rsidR="005A1419" w:rsidRPr="00450442">
        <w:rPr>
          <w:rFonts w:ascii="Arial" w:eastAsia="Times New Roman" w:hAnsi="Arial" w:cs="Arial"/>
          <w:color w:val="000000"/>
          <w:lang w:eastAsia="ru-RU"/>
        </w:rPr>
        <w:t>а</w:t>
      </w:r>
      <w:r w:rsidR="005A1419" w:rsidRPr="00450442">
        <w:rPr>
          <w:rFonts w:ascii="Arial" w:eastAsia="Times New Roman" w:hAnsi="Arial" w:cs="Arial"/>
          <w:color w:val="000000"/>
          <w:lang w:eastAsia="ru-RU"/>
        </w:rPr>
        <w:t xml:space="preserve"> </w:t>
      </w:r>
      <w:r w:rsidR="005A1419" w:rsidRPr="00450442">
        <w:rPr>
          <w:rFonts w:ascii="Arial" w:hAnsi="Arial" w:cs="Arial"/>
          <w:color w:val="000000"/>
        </w:rPr>
        <w:t>электроники</w:t>
      </w:r>
      <w:r w:rsidR="005A1419" w:rsidRPr="00450442">
        <w:rPr>
          <w:rFonts w:ascii="Arial" w:eastAsia="Times New Roman" w:hAnsi="Arial" w:cs="Arial"/>
          <w:color w:val="000000"/>
          <w:lang w:eastAsia="ru-RU"/>
        </w:rPr>
        <w:t xml:space="preserve"> «</w:t>
      </w:r>
      <w:r w:rsidR="005A1419" w:rsidRPr="00450442">
        <w:rPr>
          <w:rStyle w:val="a4"/>
          <w:rFonts w:ascii="Arial" w:hAnsi="Arial" w:cs="Arial"/>
        </w:rPr>
        <w:t>Trade59.ru</w:t>
      </w:r>
      <w:r w:rsidR="005A1419" w:rsidRPr="00450442">
        <w:rPr>
          <w:rFonts w:ascii="Arial" w:eastAsia="Times New Roman" w:hAnsi="Arial" w:cs="Arial"/>
          <w:color w:val="000000"/>
          <w:lang w:eastAsia="ru-RU"/>
        </w:rPr>
        <w:t>»</w:t>
      </w:r>
      <w:r w:rsidR="005A1419" w:rsidRPr="00450442">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 Общие положения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1.1. 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w:t>
      </w:r>
      <w:r w:rsidR="005A1419" w:rsidRPr="00450442">
        <w:rPr>
          <w:rFonts w:ascii="Arial" w:hAnsi="Arial" w:cs="Arial"/>
          <w:color w:val="000000"/>
        </w:rPr>
        <w:t>ИП Худяков Роман Владимирович</w:t>
      </w:r>
      <w:r w:rsidR="005A1419" w:rsidRPr="00450442">
        <w:rPr>
          <w:rFonts w:ascii="Arial" w:eastAsia="Times New Roman" w:hAnsi="Arial" w:cs="Arial"/>
          <w:color w:val="000000"/>
          <w:lang w:eastAsia="ru-RU"/>
        </w:rPr>
        <w:t xml:space="preserve"> </w:t>
      </w:r>
      <w:r w:rsidRPr="00450442">
        <w:rPr>
          <w:rFonts w:ascii="Arial" w:eastAsia="Times New Roman" w:hAnsi="Arial" w:cs="Arial"/>
          <w:color w:val="000000"/>
          <w:lang w:eastAsia="ru-RU"/>
        </w:rPr>
        <w:t>(далее — Оператор).</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1.2. Политика разработана в соответствии с требованиями Конституции Российской Федерации, Федеральным законом от 27.07.2006 г. № 152-ФЗ «О персональных данных» (далее —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1.3. Политика содержит сведения, подлежащие раскрытию в соответствии с ч. 1 ст.14, ч. 2 ст. 18.1 ФЗ «О персональных данных», и является общедоступным документом.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2. Сведения об операторе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2.1. Оператор ведет свою деятельность по адресу: Пермский край, г. Пермь, </w:t>
      </w:r>
      <w:r w:rsidR="005A1419" w:rsidRPr="00450442">
        <w:rPr>
          <w:rFonts w:ascii="Arial" w:hAnsi="Arial" w:cs="Arial"/>
          <w:color w:val="000000"/>
        </w:rPr>
        <w:t>ул. Попова, 25/1</w:t>
      </w:r>
      <w:r w:rsidRPr="00450442">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 Сведения об обработке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3.2. Оператор получает персональные данные непосредственно у субъектов персональных данных. Предоставляя свои персональные данные </w:t>
      </w:r>
      <w:r w:rsidR="005A1419" w:rsidRPr="00450442">
        <w:rPr>
          <w:rFonts w:ascii="Arial" w:hAnsi="Arial" w:cs="Arial"/>
          <w:color w:val="000000"/>
        </w:rPr>
        <w:t>ИП Худяков Роман Владимирович</w:t>
      </w:r>
      <w:r w:rsidRPr="00450442">
        <w:rPr>
          <w:rFonts w:ascii="Arial" w:eastAsia="Times New Roman" w:hAnsi="Arial" w:cs="Arial"/>
          <w:color w:val="000000"/>
          <w:lang w:eastAsia="ru-RU"/>
        </w:rPr>
        <w:t>, субъект персональных данных подтверждает свое согласие на их обработку любым способом в целях, в порядке и объеме, установленных действующим законодательством Российской Федерации.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3.3. В рамках использования Сайта субъект персональных данных обязуется предоставлять только достоверные Сведения и несет ответственность за предоставленную им информацию. Субъект персональных данных обязуется своевременно актуализировать Сведения посредством их редактирования на Сайте. Компания вправе запрашивать, а субъект персональных данных обязан предоставлять по такому запросу документы и информацию, необходимые для определения субъекта персональных данных как стороны соглашения и/или стороны, использующей соответствующий Сервис, а также документы, подтверждающие достоверность представленных Сведений и правомерность использования/предложения Продукта и/или связь субъекта персональных данных с указанным в Объявлении Продуктом.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3.4. 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3.5. 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 Обработка персональных данных Клиентов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4.1. Оператор обрабатывает персональные данные Клиентов в рамках правоотношений с Оператором, урегулированных частью второй Гражданского Кодекса Российской Федерации от 26 января 1996 г. № 14-ФЗ, (далее — Клиентов).</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4.2. Оператор обрабатывает персональные данные Клиентов в целях соблюдения норм законодательства РФ, а также с целью:</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информировать о новых услугах, специальных акциях и предложениях;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исполнения договоров на предоставление услуг;</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заключение и исполнение условий договора;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расчетов с пользователями услугами;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для рассмотрения претензий пользователей услугами.</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4.3. В процессе использования Сервисов Сайта (в том числе при Регистрации, взаимодействии с другими субъектами персональных данных через интерфейс Сайта, размещении Объявлений, просмотре страниц Сайта и т.п.) субъект персональных данных самостоятельно и добровольно принимает решение о предоставлении Компании персональных и иных сведений о субъекте персональных данных (фамилия, имя, отчество, псевдоним субъекта персональных данных, адрес электронной почты, номер мобильного телефона, а также любая иная информация, предоставленная субъектом персональных данных, в том числе содержащаяся в сообщениях, направляемых другим субъектам персональных данных через форму обратной связи в интерфейсе Сайта, информация о действиях субъекта персональных данных на Сайте и пр.) для целей исполнения Пользовательского соглашения. Настоящим Субъект персональных данных заявляет о своем согласии на автоматизированную, а также без использования средств автоматизации обработку Компанией и его аффилированными лицами персональных и иных данных субъекта персональных данных путем совершения действий, предусмотренных пунктом 3 статьи 3 Федерального закона от 27.07.2006 № 152-ФЗ "О персональных данных" для обработки другим Субъект персональных данных и/или третьим лицам, действующим по поручению Компании, в том числе для целей: предоставления консультационной поддержки Субъектам персональных данных в связи с использованием Сайта, проверки Объявлений на предмет соответствия Пользовательскому соглашению, доставки сообщений другим Субъектам персональных данных,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Компании или третьих лиц, предупреждения или пресечения незаконных и/или несанкционированных действий субъектов персональных данных или третьих лиц, обеспечения соблюдения требований действующего законодательства Российской Федерации. Компания принимает все необходимые меры для защиты персональных данных Субъекта персональных данных от несанкционированного доступа третьих лиц.</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4.4. Оператор обрабатывает персональные данные Клиентов с их согласия, предоставляемого Клиентами и/или их законными представителями путем совершения конклюдентных действий на настоящем интернет-сайте, в том числе, но не ограничиваясь, оформлением заказа, регистрацией в личном кабинете, подпиской на рассылку, в соответствии с настоящей Политикой.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4.5. Оператор обрабатывает персональные Данные клиентов не дольше, чем того требуют цели обработки персональных данных, если иное не предусмотрено требованиями законодательства РФ.</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4.6. Оператор обрабатывает следующие персональные данные Клиентов:</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фамилия;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имя;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отчество;</w:t>
      </w:r>
      <w:bookmarkStart w:id="0" w:name="_GoBack"/>
      <w:bookmarkEnd w:id="0"/>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год рождения;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месяц рождения;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дата рождения;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место рождения;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год рождения;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адрес;</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семейное положение;</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образование;</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социальное положение;</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имущественное положение;</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профессия;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доходы;</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пол;</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должность;</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компания;</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отрасль;</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регион;</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мобильный телефон;</w:t>
      </w:r>
    </w:p>
    <w:p w:rsidR="00B6612A" w:rsidRPr="00450442" w:rsidRDefault="00B6612A" w:rsidP="00B6612A">
      <w:pPr>
        <w:pStyle w:val="a5"/>
        <w:numPr>
          <w:ilvl w:val="0"/>
          <w:numId w:val="5"/>
        </w:numPr>
        <w:rPr>
          <w:rFonts w:ascii="Arial" w:eastAsia="Times New Roman" w:hAnsi="Arial" w:cs="Arial"/>
          <w:color w:val="000000"/>
          <w:lang w:eastAsia="ru-RU"/>
        </w:rPr>
      </w:pPr>
      <w:r w:rsidRPr="00450442">
        <w:rPr>
          <w:rFonts w:ascii="Arial" w:eastAsia="Times New Roman" w:hAnsi="Arial" w:cs="Arial"/>
          <w:color w:val="000000"/>
          <w:lang w:eastAsia="ru-RU"/>
        </w:rPr>
        <w:t>электронная почта.</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4.7. В целях исполнения действующего Законодательства Оператором осуществляется обработка информации: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 xml:space="preserve">Разовый - необходимых в целях однократного обращения Клиента к Оператору, для получения обратной связи от сотрудников </w:t>
      </w:r>
      <w:r w:rsidR="005A1419" w:rsidRPr="00450442">
        <w:rPr>
          <w:rFonts w:ascii="Arial" w:eastAsia="Times New Roman" w:hAnsi="Arial" w:cs="Arial"/>
          <w:color w:val="000000"/>
          <w:lang w:eastAsia="ru-RU"/>
        </w:rPr>
        <w:t>ИП Худяков Роман Владимирович</w:t>
      </w:r>
      <w:r w:rsidRPr="00450442">
        <w:rPr>
          <w:rFonts w:ascii="Arial" w:eastAsia="Times New Roman" w:hAnsi="Arial" w:cs="Arial"/>
          <w:color w:val="000000"/>
          <w:lang w:eastAsia="ru-RU"/>
        </w:rPr>
        <w:t>;</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 Сведения об обеспечении безопасности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обеспечивает неограниченный доступ к Политике, копия которой размещена по адресу нахождения Оператора, а также может быть размещена на сайте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во исполнение Политики утверждает и приводит в действие документ «Положение об обработке персональных данных» (далее — Положение) и иные локальные акты;</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ознакомление работников с положениями законодательства о персональных данных, а также с Политикой и Положением;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оценку вреда, который может быть причинен субъектам персональных данных в случае нарушения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производит определение угроз безопасности персональных данных при их обработке в информационной системе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5.3. Размещая на Сайте Объявления, Субъект персональных данных указывает Сведения, указанные в Объявлении, общедоступными и понимает, что размещенная информация публикуется на Сайте в открытом доступе, то есть доступна для ознакомления любому посетителю Сайта (неограниченному кругу лиц) на территории всех стран мира, где имеется возможность использования сети Интернет и доступа к сайту, соответственно Субъект персональных данных понимает и принимает на себя все риски, связанные с таким размещением информации, в том числе, включая, но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rsidRPr="00450442">
        <w:rPr>
          <w:rFonts w:ascii="Arial" w:eastAsia="Times New Roman" w:hAnsi="Arial" w:cs="Arial"/>
          <w:color w:val="000000"/>
          <w:lang w:eastAsia="ru-RU"/>
        </w:rPr>
        <w:t>спамерам</w:t>
      </w:r>
      <w:proofErr w:type="spellEnd"/>
      <w:r w:rsidRPr="00450442">
        <w:rPr>
          <w:rFonts w:ascii="Arial" w:eastAsia="Times New Roman" w:hAnsi="Arial" w:cs="Arial"/>
          <w:color w:val="000000"/>
          <w:lang w:eastAsia="ru-RU"/>
        </w:rPr>
        <w:t xml:space="preserve"> и/или SMS-мошенникам и иные риски, вытекающие из такого размещения информации.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5.4. Компания не осуществляет предварительную проверку Сведений любого вида, размещаемых и/или распространяемых Субъект персональных данных посредством Сайта. Компания имеет право по своему усмотрению отказать Субъекту персональных данных в размещении и/или распространении им любых Сведений или удалить любые Сведения, которые размещены Субъектом персональных данных на Сайте, а Субъект персональных данных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 Права субъектов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6.1. Субъект персональных данных имеет право:</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получение персональных данных, относящихся к данному субъекту, и информации, касающейся их обработки;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отзыв данного им согласия на обработку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защиту своих прав и законных интересов, в том числе на возмещение убытков и компенсацию морального вреда в судебном порядке;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lastRenderedPageBreak/>
        <w:t>на получение информации, касающейся обработки его персональных данных, в том числе содержащей:</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подтверждение факта обработки персональных данных оператором;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правовые основания и цели обработки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цели и применяемые оператором способы обработки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сроки обработки персональных данных, в том числе сроки их хранения;</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порядок осуществления субъектом персональных данных прав, предусмотренных настоящим Федеральным законом;</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информацию об осуществленной или о предполагаемой трансграничной передаче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иные сведения, предусмотренные настоящим Федеральным законом или другими федеральными законами.</w:t>
      </w:r>
    </w:p>
    <w:p w:rsidR="00B6612A" w:rsidRPr="00450442" w:rsidRDefault="00B6612A" w:rsidP="00B6612A">
      <w:pPr>
        <w:rPr>
          <w:rFonts w:ascii="Arial" w:eastAsia="Times New Roman" w:hAnsi="Arial" w:cs="Arial"/>
          <w:color w:val="000000"/>
          <w:lang w:eastAsia="ru-RU"/>
        </w:rPr>
      </w:pP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B6612A" w:rsidRPr="00450442" w:rsidRDefault="00B6612A" w:rsidP="00B6612A">
      <w:pPr>
        <w:rPr>
          <w:rFonts w:ascii="Arial" w:eastAsia="Times New Roman" w:hAnsi="Arial" w:cs="Arial"/>
          <w:color w:val="000000"/>
          <w:lang w:eastAsia="ru-RU"/>
        </w:rPr>
      </w:pPr>
      <w:r w:rsidRPr="00450442">
        <w:rPr>
          <w:rFonts w:ascii="Arial" w:eastAsia="Times New Roman" w:hAnsi="Arial" w:cs="Arial"/>
          <w:color w:val="000000"/>
          <w:lang w:eastAsia="ru-RU"/>
        </w:rPr>
        <w:t>6.3. Клиент может отозвать свое согласие на обработку персональных данных в соответствии со статьей 9 Федерального закона от 27.07.2006 года №152-ФЗ «О персональных данных» посредством направления соответствующего письменного заявления по почтовому адресу Оператора, указанного в настоящей Политике.</w:t>
      </w:r>
    </w:p>
    <w:p w:rsidR="00C27519" w:rsidRPr="00450442" w:rsidRDefault="00C27519" w:rsidP="00B6612A">
      <w:pPr>
        <w:rPr>
          <w:rFonts w:ascii="Arial" w:hAnsi="Arial" w:cs="Arial"/>
        </w:rPr>
      </w:pPr>
    </w:p>
    <w:sectPr w:rsidR="00C27519" w:rsidRPr="00450442" w:rsidSect="00B66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21F"/>
    <w:multiLevelType w:val="multilevel"/>
    <w:tmpl w:val="065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2EB0"/>
    <w:multiLevelType w:val="multilevel"/>
    <w:tmpl w:val="B50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03F"/>
    <w:multiLevelType w:val="multilevel"/>
    <w:tmpl w:val="C55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E76D8"/>
    <w:multiLevelType w:val="hybridMultilevel"/>
    <w:tmpl w:val="1DFE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F32D98"/>
    <w:multiLevelType w:val="multilevel"/>
    <w:tmpl w:val="AE3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2A"/>
    <w:rsid w:val="00000D6D"/>
    <w:rsid w:val="00040469"/>
    <w:rsid w:val="000433F3"/>
    <w:rsid w:val="00073740"/>
    <w:rsid w:val="00086BFD"/>
    <w:rsid w:val="000959F0"/>
    <w:rsid w:val="00104213"/>
    <w:rsid w:val="001415C8"/>
    <w:rsid w:val="0015517B"/>
    <w:rsid w:val="001678D2"/>
    <w:rsid w:val="00180E1D"/>
    <w:rsid w:val="00182170"/>
    <w:rsid w:val="001D7CE4"/>
    <w:rsid w:val="001F511A"/>
    <w:rsid w:val="0020210B"/>
    <w:rsid w:val="002024EF"/>
    <w:rsid w:val="00202956"/>
    <w:rsid w:val="002079C3"/>
    <w:rsid w:val="002272A6"/>
    <w:rsid w:val="002332C5"/>
    <w:rsid w:val="0023562C"/>
    <w:rsid w:val="002668FE"/>
    <w:rsid w:val="002C724B"/>
    <w:rsid w:val="00315B72"/>
    <w:rsid w:val="00386518"/>
    <w:rsid w:val="00387454"/>
    <w:rsid w:val="003913E2"/>
    <w:rsid w:val="00394438"/>
    <w:rsid w:val="0039659E"/>
    <w:rsid w:val="003A7D8D"/>
    <w:rsid w:val="003C082F"/>
    <w:rsid w:val="00407AE8"/>
    <w:rsid w:val="00442952"/>
    <w:rsid w:val="00444BCF"/>
    <w:rsid w:val="00450442"/>
    <w:rsid w:val="00484D3F"/>
    <w:rsid w:val="004906F1"/>
    <w:rsid w:val="004A4D12"/>
    <w:rsid w:val="004B3C97"/>
    <w:rsid w:val="004B650C"/>
    <w:rsid w:val="004F06F6"/>
    <w:rsid w:val="0050340B"/>
    <w:rsid w:val="0056213F"/>
    <w:rsid w:val="00573EF5"/>
    <w:rsid w:val="005805EA"/>
    <w:rsid w:val="005A1419"/>
    <w:rsid w:val="005B7621"/>
    <w:rsid w:val="005D10F7"/>
    <w:rsid w:val="005F28F1"/>
    <w:rsid w:val="0063139D"/>
    <w:rsid w:val="006344DC"/>
    <w:rsid w:val="006550F1"/>
    <w:rsid w:val="00693538"/>
    <w:rsid w:val="006B6B6E"/>
    <w:rsid w:val="00727390"/>
    <w:rsid w:val="00741D51"/>
    <w:rsid w:val="007A139C"/>
    <w:rsid w:val="007A5426"/>
    <w:rsid w:val="007A57AE"/>
    <w:rsid w:val="007D67A3"/>
    <w:rsid w:val="007F0E5D"/>
    <w:rsid w:val="00807274"/>
    <w:rsid w:val="00815AC2"/>
    <w:rsid w:val="008437FE"/>
    <w:rsid w:val="00867785"/>
    <w:rsid w:val="008720BF"/>
    <w:rsid w:val="00880E6A"/>
    <w:rsid w:val="008B792B"/>
    <w:rsid w:val="008C2D2E"/>
    <w:rsid w:val="008C2F55"/>
    <w:rsid w:val="008E7EFC"/>
    <w:rsid w:val="009050CA"/>
    <w:rsid w:val="00921AEB"/>
    <w:rsid w:val="00930C2F"/>
    <w:rsid w:val="0093474F"/>
    <w:rsid w:val="00947346"/>
    <w:rsid w:val="00964B64"/>
    <w:rsid w:val="009851E5"/>
    <w:rsid w:val="009B72E2"/>
    <w:rsid w:val="009E1901"/>
    <w:rsid w:val="009E50CB"/>
    <w:rsid w:val="009F7C1E"/>
    <w:rsid w:val="00A22921"/>
    <w:rsid w:val="00A24EA4"/>
    <w:rsid w:val="00A664D0"/>
    <w:rsid w:val="00A90AAA"/>
    <w:rsid w:val="00A958FE"/>
    <w:rsid w:val="00AB4D2B"/>
    <w:rsid w:val="00AF4908"/>
    <w:rsid w:val="00B40A4D"/>
    <w:rsid w:val="00B455C4"/>
    <w:rsid w:val="00B6612A"/>
    <w:rsid w:val="00B8091D"/>
    <w:rsid w:val="00B81DCC"/>
    <w:rsid w:val="00BA1928"/>
    <w:rsid w:val="00BD01B9"/>
    <w:rsid w:val="00BD2779"/>
    <w:rsid w:val="00C27519"/>
    <w:rsid w:val="00CA6D53"/>
    <w:rsid w:val="00CE51FF"/>
    <w:rsid w:val="00D30171"/>
    <w:rsid w:val="00D32E9C"/>
    <w:rsid w:val="00E026B5"/>
    <w:rsid w:val="00E115D1"/>
    <w:rsid w:val="00E610D0"/>
    <w:rsid w:val="00E74482"/>
    <w:rsid w:val="00E928AE"/>
    <w:rsid w:val="00EB1213"/>
    <w:rsid w:val="00ED2590"/>
    <w:rsid w:val="00ED5402"/>
    <w:rsid w:val="00F25943"/>
    <w:rsid w:val="00F81E3B"/>
    <w:rsid w:val="00FB32BE"/>
    <w:rsid w:val="00FB6766"/>
    <w:rsid w:val="00FC1B2B"/>
    <w:rsid w:val="00FD1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2813"/>
  <w15:docId w15:val="{50DFC21B-C3DD-4E8F-B6FC-3720A99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66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2A"/>
    <w:rPr>
      <w:b/>
      <w:bCs/>
    </w:rPr>
  </w:style>
  <w:style w:type="paragraph" w:styleId="a5">
    <w:name w:val="List Paragraph"/>
    <w:basedOn w:val="a"/>
    <w:uiPriority w:val="34"/>
    <w:qFormat/>
    <w:rsid w:val="00B6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bah0_86@mail.ru</cp:lastModifiedBy>
  <cp:revision>3</cp:revision>
  <dcterms:created xsi:type="dcterms:W3CDTF">2017-10-12T08:02:00Z</dcterms:created>
  <dcterms:modified xsi:type="dcterms:W3CDTF">2019-04-05T11:12:00Z</dcterms:modified>
</cp:coreProperties>
</file>